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B474" w14:textId="3E81D01F" w:rsidR="00AB1DBC" w:rsidRDefault="00316A99" w:rsidP="00316A99">
      <w:pPr>
        <w:jc w:val="center"/>
      </w:pPr>
      <w:bookmarkStart w:id="0" w:name="_GoBack"/>
      <w:r w:rsidRPr="00AC59FE">
        <w:rPr>
          <w:i/>
          <w:iCs/>
          <w:noProof/>
          <w:lang w:val="en-US"/>
        </w:rPr>
        <w:drawing>
          <wp:inline distT="0" distB="0" distL="0" distR="0" wp14:anchorId="5EF2B105" wp14:editId="1F7DF738">
            <wp:extent cx="2014220" cy="1042670"/>
            <wp:effectExtent l="0" t="0" r="5080" b="0"/>
            <wp:docPr id="7" name="Picture 7" descr="A picture containing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hmont_logo_gol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1A189F" w14:textId="252F39B2" w:rsidR="00316A99" w:rsidRDefault="00316A99" w:rsidP="00316A99">
      <w:pPr>
        <w:jc w:val="center"/>
      </w:pPr>
    </w:p>
    <w:p w14:paraId="1FC52268" w14:textId="68C5A0DB" w:rsidR="00316A99" w:rsidRDefault="00316A99" w:rsidP="00316A99">
      <w:pPr>
        <w:jc w:val="center"/>
      </w:pPr>
    </w:p>
    <w:p w14:paraId="00B8F0CB" w14:textId="495CEFD9" w:rsidR="00316A99" w:rsidRPr="00316A99" w:rsidRDefault="00316A99" w:rsidP="00316A99">
      <w:pPr>
        <w:jc w:val="center"/>
        <w:rPr>
          <w:b/>
          <w:bCs/>
        </w:rPr>
      </w:pPr>
      <w:r w:rsidRPr="00316A99">
        <w:rPr>
          <w:b/>
          <w:bCs/>
        </w:rPr>
        <w:t>Print Studios @ Marchmont Creative Spaces</w:t>
      </w:r>
    </w:p>
    <w:p w14:paraId="0D6A28AF" w14:textId="3CA774AD" w:rsidR="00316A99" w:rsidRDefault="00316A99" w:rsidP="00316A99">
      <w:pPr>
        <w:jc w:val="center"/>
      </w:pPr>
    </w:p>
    <w:p w14:paraId="2210DC28" w14:textId="4B6BAE43" w:rsidR="00316A99" w:rsidRDefault="00316A99" w:rsidP="00316A99">
      <w:pPr>
        <w:jc w:val="center"/>
        <w:rPr>
          <w:b/>
          <w:bCs/>
        </w:rPr>
      </w:pPr>
      <w:r w:rsidRPr="00316A99">
        <w:rPr>
          <w:b/>
          <w:bCs/>
        </w:rPr>
        <w:t>A partnership between</w:t>
      </w:r>
      <w:r>
        <w:rPr>
          <w:b/>
          <w:bCs/>
        </w:rPr>
        <w:t>:</w:t>
      </w:r>
    </w:p>
    <w:p w14:paraId="7D0920EB" w14:textId="2C64FB27" w:rsidR="008B3CD1" w:rsidRDefault="008B3CD1" w:rsidP="008B3CD1">
      <w:pPr>
        <w:jc w:val="center"/>
        <w:rPr>
          <w:b/>
          <w:bCs/>
        </w:rPr>
      </w:pPr>
      <w:r w:rsidRPr="00316A99">
        <w:rPr>
          <w:b/>
          <w:bCs/>
        </w:rPr>
        <w:t>Print focussed artist</w:t>
      </w:r>
      <w:r w:rsidR="00E32B58">
        <w:rPr>
          <w:b/>
          <w:bCs/>
        </w:rPr>
        <w:t>, technician &amp; teacher</w:t>
      </w:r>
      <w:r w:rsidRPr="00316A99">
        <w:rPr>
          <w:b/>
          <w:bCs/>
        </w:rPr>
        <w:t xml:space="preserve"> in the arts &amp; crafts spirit (Artist).</w:t>
      </w:r>
    </w:p>
    <w:p w14:paraId="46740678" w14:textId="5F96E79C" w:rsidR="00316A99" w:rsidRDefault="00316A99" w:rsidP="00316A99">
      <w:pPr>
        <w:jc w:val="center"/>
        <w:rPr>
          <w:b/>
          <w:bCs/>
        </w:rPr>
      </w:pPr>
      <w:r w:rsidRPr="00316A99">
        <w:rPr>
          <w:b/>
          <w:bCs/>
        </w:rPr>
        <w:t xml:space="preserve"> Marchmont Farms Limited (MFL)</w:t>
      </w:r>
    </w:p>
    <w:p w14:paraId="3B403EEA" w14:textId="49DEF0AA" w:rsidR="008B3CD1" w:rsidRDefault="008B3CD1" w:rsidP="008B3CD1">
      <w:pPr>
        <w:jc w:val="center"/>
        <w:rPr>
          <w:b/>
          <w:bCs/>
        </w:rPr>
      </w:pPr>
      <w:r w:rsidRPr="00316A99">
        <w:rPr>
          <w:b/>
          <w:bCs/>
        </w:rPr>
        <w:t>Glasgow Print Studio (GPS)</w:t>
      </w:r>
    </w:p>
    <w:p w14:paraId="622341D3" w14:textId="77777777" w:rsidR="00316A99" w:rsidRDefault="00316A99" w:rsidP="00316A99">
      <w:pPr>
        <w:jc w:val="center"/>
        <w:rPr>
          <w:b/>
          <w:bCs/>
        </w:rPr>
      </w:pPr>
      <w:r w:rsidRPr="00316A99">
        <w:rPr>
          <w:b/>
          <w:bCs/>
        </w:rPr>
        <w:t xml:space="preserve">Marchmont Makers Foundation (MMF) </w:t>
      </w:r>
    </w:p>
    <w:p w14:paraId="5E1E1BD7" w14:textId="12DD7CF0" w:rsidR="00316A99" w:rsidRDefault="00316A99" w:rsidP="00316A99"/>
    <w:p w14:paraId="560EC4D3" w14:textId="77777777" w:rsidR="00316A99" w:rsidRDefault="00316A99" w:rsidP="00316A99"/>
    <w:p w14:paraId="2B7A0704" w14:textId="77777777" w:rsidR="00316A99" w:rsidRPr="00C12751" w:rsidRDefault="00316A99" w:rsidP="00316A99">
      <w:pPr>
        <w:rPr>
          <w:b/>
          <w:bCs/>
        </w:rPr>
      </w:pPr>
      <w:r w:rsidRPr="00C12751">
        <w:rPr>
          <w:b/>
          <w:bCs/>
        </w:rPr>
        <w:t>Proposal:</w:t>
      </w:r>
    </w:p>
    <w:p w14:paraId="00CB7288" w14:textId="05CED95D" w:rsidR="00316A99" w:rsidRDefault="00316A99" w:rsidP="00316A99">
      <w:pPr>
        <w:pStyle w:val="ListParagraph"/>
        <w:numPr>
          <w:ilvl w:val="0"/>
          <w:numId w:val="2"/>
        </w:numPr>
      </w:pPr>
      <w:r>
        <w:t xml:space="preserve">The Green Shed Print Studio (TGS) will be </w:t>
      </w:r>
      <w:r w:rsidR="008B3CD1">
        <w:t xml:space="preserve">rented and managed by Artist. </w:t>
      </w:r>
    </w:p>
    <w:p w14:paraId="45718853" w14:textId="767BDBEA" w:rsidR="00316A99" w:rsidRDefault="00316A99" w:rsidP="00316A99">
      <w:pPr>
        <w:pStyle w:val="ListParagraph"/>
        <w:numPr>
          <w:ilvl w:val="0"/>
          <w:numId w:val="2"/>
        </w:numPr>
      </w:pPr>
      <w:r>
        <w:t>Seeking up &amp; coming print artist</w:t>
      </w:r>
      <w:r w:rsidR="00E32B58">
        <w:t>,</w:t>
      </w:r>
      <w:r>
        <w:t xml:space="preserve"> tech</w:t>
      </w:r>
      <w:r w:rsidR="00D121D5">
        <w:t>nical</w:t>
      </w:r>
      <w:r>
        <w:t xml:space="preserve"> supervisor</w:t>
      </w:r>
      <w:r w:rsidR="00E32B58">
        <w:t xml:space="preserve"> and teacher</w:t>
      </w:r>
      <w:r>
        <w:t xml:space="preserve"> (Artist), in the arts &amp; crafts spirit to take a unit @ Marchmont Studios </w:t>
      </w:r>
      <w:r w:rsidR="008B3CD1">
        <w:t xml:space="preserve">for </w:t>
      </w:r>
      <w:r>
        <w:t xml:space="preserve">themselves </w:t>
      </w:r>
      <w:r w:rsidR="008B3CD1">
        <w:t xml:space="preserve">but also as a resource to share with others on reasonable business terms (locals/ private residencies/ funded residencies). </w:t>
      </w:r>
    </w:p>
    <w:p w14:paraId="2DEFF897" w14:textId="40981494" w:rsidR="008B3CD1" w:rsidRDefault="008B3CD1" w:rsidP="00316A99">
      <w:pPr>
        <w:pStyle w:val="ListParagraph"/>
        <w:numPr>
          <w:ilvl w:val="0"/>
          <w:numId w:val="2"/>
        </w:numPr>
      </w:pPr>
      <w:r>
        <w:t>Partnering with GPS</w:t>
      </w:r>
      <w:r w:rsidR="0002151B">
        <w:t xml:space="preserve"> to do an open call for a suitable candidate, offer residency teaching opportunities in the future &amp; offer supported residencies.</w:t>
      </w:r>
    </w:p>
    <w:p w14:paraId="3F74BBDB" w14:textId="7C5786B0" w:rsidR="00316A99" w:rsidRDefault="00316A99" w:rsidP="00316A99"/>
    <w:p w14:paraId="314EC8C7" w14:textId="7C06B276" w:rsidR="00316A99" w:rsidRPr="00C12751" w:rsidRDefault="00316A99" w:rsidP="00316A99">
      <w:pPr>
        <w:rPr>
          <w:b/>
          <w:bCs/>
        </w:rPr>
      </w:pPr>
      <w:r w:rsidRPr="00C12751">
        <w:rPr>
          <w:b/>
          <w:bCs/>
        </w:rPr>
        <w:t>Artist Opportunity:</w:t>
      </w:r>
    </w:p>
    <w:p w14:paraId="233140D8" w14:textId="5259BE82" w:rsidR="00316A99" w:rsidRDefault="00316A99" w:rsidP="00316A99">
      <w:pPr>
        <w:pStyle w:val="ListParagraph"/>
        <w:numPr>
          <w:ilvl w:val="0"/>
          <w:numId w:val="1"/>
        </w:numPr>
      </w:pPr>
      <w:r>
        <w:t>Open Call to find appropriate Print Artist in arts &amp; crafts spirit.   This is lead by GPS, with support of PR from MFL.  A shortlist of 3</w:t>
      </w:r>
      <w:r w:rsidR="000B12CF">
        <w:t>-7</w:t>
      </w:r>
      <w:r>
        <w:t xml:space="preserve"> candidates will be provided by GPS, discussed and mutually agreed upon</w:t>
      </w:r>
      <w:r w:rsidR="000B12CF">
        <w:t>, with Marchmont having final say.</w:t>
      </w:r>
      <w:r>
        <w:t xml:space="preserve"> </w:t>
      </w:r>
    </w:p>
    <w:p w14:paraId="36793E41" w14:textId="442B883B" w:rsidR="00316A99" w:rsidRDefault="000B12CF" w:rsidP="00316A99">
      <w:pPr>
        <w:pStyle w:val="ListParagraph"/>
        <w:numPr>
          <w:ilvl w:val="0"/>
          <w:numId w:val="1"/>
        </w:numPr>
      </w:pPr>
      <w:r>
        <w:t>Part</w:t>
      </w:r>
      <w:r w:rsidR="00316A99">
        <w:t xml:space="preserve"> creative community with private space</w:t>
      </w:r>
      <w:r w:rsidR="0002151B">
        <w:t xml:space="preserve"> that you share</w:t>
      </w:r>
      <w:r>
        <w:t xml:space="preserve"> from time to time</w:t>
      </w:r>
      <w:r w:rsidR="0002151B">
        <w:t xml:space="preserve"> with others on your terms, but benefit from publicity</w:t>
      </w:r>
      <w:r>
        <w:t>, Open Studios</w:t>
      </w:r>
      <w:r w:rsidR="0002151B">
        <w:t xml:space="preserve"> &amp; marketing</w:t>
      </w:r>
      <w:r>
        <w:t xml:space="preserve"> offered</w:t>
      </w:r>
      <w:r w:rsidR="0002151B">
        <w:t xml:space="preserve"> by Marchmont. </w:t>
      </w:r>
    </w:p>
    <w:p w14:paraId="645613C9" w14:textId="7BC2EBE0" w:rsidR="00316A99" w:rsidRDefault="00316A99" w:rsidP="00316A99">
      <w:pPr>
        <w:pStyle w:val="ListParagraph"/>
        <w:numPr>
          <w:ilvl w:val="0"/>
          <w:numId w:val="1"/>
        </w:numPr>
      </w:pPr>
      <w:r>
        <w:t xml:space="preserve">Accelerate art </w:t>
      </w:r>
      <w:r w:rsidR="000B12CF">
        <w:t>journey</w:t>
      </w:r>
      <w:r>
        <w:t xml:space="preserve"> with visibility, publicity and a place t</w:t>
      </w:r>
      <w:r w:rsidR="000B12CF">
        <w:t xml:space="preserve">o build your practice. </w:t>
      </w:r>
      <w:r>
        <w:t xml:space="preserve"> </w:t>
      </w:r>
    </w:p>
    <w:p w14:paraId="11DFE8B2" w14:textId="33612F38" w:rsidR="002F1BC9" w:rsidRDefault="00316A99" w:rsidP="002F1BC9">
      <w:pPr>
        <w:pStyle w:val="ListParagraph"/>
        <w:numPr>
          <w:ilvl w:val="0"/>
          <w:numId w:val="1"/>
        </w:numPr>
      </w:pPr>
      <w:r>
        <w:t xml:space="preserve">Manage and lead The Green Shed on a </w:t>
      </w:r>
      <w:proofErr w:type="gramStart"/>
      <w:r>
        <w:t>day to day</w:t>
      </w:r>
      <w:proofErr w:type="gramEnd"/>
      <w:r>
        <w:t xml:space="preserve"> basis – </w:t>
      </w:r>
      <w:r w:rsidR="0002151B">
        <w:t>benefiting from all</w:t>
      </w:r>
      <w:r>
        <w:t xml:space="preserve"> income from lettings, which may be local artists, residency artists (1 week to </w:t>
      </w:r>
      <w:r w:rsidR="0002151B">
        <w:t>1 month</w:t>
      </w:r>
      <w:r>
        <w:t xml:space="preserve">) or </w:t>
      </w:r>
      <w:r w:rsidR="0002151B">
        <w:t xml:space="preserve">letting the space for </w:t>
      </w:r>
      <w:r>
        <w:t>classes.</w:t>
      </w:r>
    </w:p>
    <w:p w14:paraId="325D46D8" w14:textId="7C8DD64F" w:rsidR="0002151B" w:rsidRDefault="0002151B" w:rsidP="002F1BC9">
      <w:pPr>
        <w:pStyle w:val="ListParagraph"/>
        <w:numPr>
          <w:ilvl w:val="0"/>
          <w:numId w:val="1"/>
        </w:numPr>
      </w:pPr>
      <w:r>
        <w:t>Marchmont will kit out and fit out the Green shed.</w:t>
      </w:r>
    </w:p>
    <w:p w14:paraId="68638457" w14:textId="5D886F89" w:rsidR="0002151B" w:rsidRDefault="0002151B" w:rsidP="002F1BC9">
      <w:pPr>
        <w:pStyle w:val="ListParagraph"/>
        <w:numPr>
          <w:ilvl w:val="0"/>
          <w:numId w:val="1"/>
        </w:numPr>
      </w:pPr>
      <w:r>
        <w:t xml:space="preserve">Transition bursary of £1,500 to help facilitate </w:t>
      </w:r>
      <w:r w:rsidR="000B12CF">
        <w:t xml:space="preserve">your </w:t>
      </w:r>
      <w:r>
        <w:t>move</w:t>
      </w:r>
      <w:r w:rsidR="00D87AB7">
        <w:t xml:space="preserve"> &amp; £1,000 to purchase print materials - in recompense for helping to design the facility prior. </w:t>
      </w:r>
      <w:r>
        <w:t xml:space="preserve"> </w:t>
      </w:r>
    </w:p>
    <w:p w14:paraId="3390A5ED" w14:textId="6B448533" w:rsidR="0002151B" w:rsidRDefault="0002151B" w:rsidP="002F1BC9">
      <w:pPr>
        <w:pStyle w:val="ListParagraph"/>
        <w:numPr>
          <w:ilvl w:val="0"/>
          <w:numId w:val="1"/>
        </w:numPr>
      </w:pPr>
      <w:r>
        <w:t>Responsibility:</w:t>
      </w:r>
    </w:p>
    <w:p w14:paraId="3EB6E073" w14:textId="590D6B37" w:rsidR="0002151B" w:rsidRDefault="0002151B" w:rsidP="0002151B">
      <w:pPr>
        <w:pStyle w:val="ListParagraph"/>
        <w:numPr>
          <w:ilvl w:val="1"/>
          <w:numId w:val="1"/>
        </w:numPr>
      </w:pPr>
      <w:r>
        <w:t xml:space="preserve">Rental of Green Shed - £450 + VAT per month – 2 year rolling agreement. 2 month </w:t>
      </w:r>
      <w:proofErr w:type="gramStart"/>
      <w:r>
        <w:t>rent free</w:t>
      </w:r>
      <w:proofErr w:type="gramEnd"/>
      <w:r>
        <w:t>.</w:t>
      </w:r>
      <w:r w:rsidRPr="0002151B">
        <w:t xml:space="preserve"> </w:t>
      </w:r>
      <w:r>
        <w:t>– does not include electricity or internet or rates (free).</w:t>
      </w:r>
    </w:p>
    <w:p w14:paraId="14E92E11" w14:textId="48A256F5" w:rsidR="0002151B" w:rsidRDefault="0002151B" w:rsidP="0002151B">
      <w:pPr>
        <w:pStyle w:val="ListParagraph"/>
        <w:numPr>
          <w:ilvl w:val="1"/>
          <w:numId w:val="1"/>
        </w:numPr>
      </w:pPr>
      <w:r>
        <w:t xml:space="preserve">Agree to support sharing &gt; 6 weeks of full-time residency a year. </w:t>
      </w:r>
    </w:p>
    <w:p w14:paraId="39D3BA10" w14:textId="6DA84C5C" w:rsidR="0002151B" w:rsidRDefault="0002151B" w:rsidP="0002151B">
      <w:pPr>
        <w:pStyle w:val="ListParagraph"/>
        <w:numPr>
          <w:ilvl w:val="1"/>
          <w:numId w:val="1"/>
        </w:numPr>
      </w:pPr>
      <w:r>
        <w:t>Agree to support sharing &gt; 4 weeks of shared usage of studio on daily basis.</w:t>
      </w:r>
    </w:p>
    <w:p w14:paraId="2287DC2F" w14:textId="7234355D" w:rsidR="00316A99" w:rsidRDefault="00316A99" w:rsidP="00316A99"/>
    <w:p w14:paraId="1501B857" w14:textId="77777777" w:rsidR="00316A99" w:rsidRDefault="00316A99" w:rsidP="00316A99">
      <w:pPr>
        <w:rPr>
          <w:b/>
          <w:bCs/>
        </w:rPr>
      </w:pPr>
    </w:p>
    <w:p w14:paraId="57F02A2B" w14:textId="6A6E4A4D" w:rsidR="00316A99" w:rsidRPr="00316A99" w:rsidRDefault="00316A99" w:rsidP="00316A99">
      <w:pPr>
        <w:rPr>
          <w:b/>
          <w:bCs/>
        </w:rPr>
      </w:pPr>
      <w:r w:rsidRPr="00316A99">
        <w:rPr>
          <w:b/>
          <w:bCs/>
        </w:rPr>
        <w:t>The Green Shed – Print Studio</w:t>
      </w:r>
      <w:r>
        <w:rPr>
          <w:b/>
          <w:bCs/>
        </w:rPr>
        <w:t xml:space="preserve"> </w:t>
      </w:r>
      <w:r w:rsidR="0002151B">
        <w:rPr>
          <w:b/>
          <w:bCs/>
        </w:rPr>
        <w:t>set-up:</w:t>
      </w:r>
    </w:p>
    <w:p w14:paraId="291A4088" w14:textId="46E7FDFF" w:rsidR="00316A99" w:rsidRDefault="00316A99" w:rsidP="00316A99">
      <w:pPr>
        <w:pStyle w:val="ListParagraph"/>
        <w:numPr>
          <w:ilvl w:val="0"/>
          <w:numId w:val="1"/>
        </w:numPr>
      </w:pPr>
      <w:r>
        <w:lastRenderedPageBreak/>
        <w:t>A Print Workshop that will be fitted out by</w:t>
      </w:r>
      <w:r w:rsidR="00D121D5">
        <w:t xml:space="preserve"> Marchmont to enable Wood Print</w:t>
      </w:r>
      <w:r>
        <w:t xml:space="preserve"> </w:t>
      </w:r>
      <w:r w:rsidR="0002151B">
        <w:t>and</w:t>
      </w:r>
      <w:r>
        <w:t xml:space="preserve"> </w:t>
      </w:r>
      <w:r w:rsidR="00D121D5">
        <w:t xml:space="preserve">/or </w:t>
      </w:r>
      <w:r>
        <w:t>etching</w:t>
      </w:r>
      <w:r w:rsidR="0002151B">
        <w:t xml:space="preserve">. </w:t>
      </w:r>
      <w:r w:rsidR="00D121D5">
        <w:t>All equipment will</w:t>
      </w:r>
      <w:r>
        <w:t xml:space="preserve"> be owned by MFL.</w:t>
      </w:r>
    </w:p>
    <w:p w14:paraId="487E8354" w14:textId="4D07FBDF" w:rsidR="0002151B" w:rsidRDefault="0002151B" w:rsidP="00316A99">
      <w:pPr>
        <w:pStyle w:val="ListParagraph"/>
        <w:numPr>
          <w:ilvl w:val="0"/>
          <w:numId w:val="1"/>
        </w:numPr>
      </w:pPr>
      <w:r>
        <w:t>Budget for</w:t>
      </w:r>
      <w:r w:rsidR="000B12CF">
        <w:t xml:space="preserve"> bespoke printing</w:t>
      </w:r>
      <w:r>
        <w:t xml:space="preserve"> fit-out of the space.  Owned by MFL.</w:t>
      </w:r>
    </w:p>
    <w:p w14:paraId="5CAF7FFD" w14:textId="0119BC2B" w:rsidR="0002151B" w:rsidRDefault="0002151B" w:rsidP="00316A99">
      <w:pPr>
        <w:pStyle w:val="ListParagraph"/>
        <w:numPr>
          <w:ilvl w:val="0"/>
          <w:numId w:val="1"/>
        </w:numPr>
      </w:pPr>
      <w:r>
        <w:t xml:space="preserve">Budget for initial print </w:t>
      </w:r>
      <w:proofErr w:type="gramStart"/>
      <w:r>
        <w:t>equipment</w:t>
      </w:r>
      <w:r w:rsidR="00D121D5">
        <w:t xml:space="preserve"> .</w:t>
      </w:r>
      <w:proofErr w:type="gramEnd"/>
      <w:r w:rsidR="00D121D5">
        <w:t xml:space="preserve"> </w:t>
      </w:r>
      <w:r>
        <w:t xml:space="preserve">For use by printer. </w:t>
      </w:r>
    </w:p>
    <w:p w14:paraId="3E9C1712" w14:textId="0B3403BF" w:rsidR="00316A99" w:rsidRDefault="00316A99" w:rsidP="00316A99">
      <w:pPr>
        <w:pStyle w:val="ListParagraph"/>
        <w:numPr>
          <w:ilvl w:val="0"/>
          <w:numId w:val="1"/>
        </w:numPr>
      </w:pPr>
      <w:r>
        <w:t xml:space="preserve">It will also include the smaller sheds alongside the Green Shed, for storage and dark rooms. </w:t>
      </w:r>
    </w:p>
    <w:p w14:paraId="6B932975" w14:textId="64FF5650" w:rsidR="00316A99" w:rsidRDefault="00316A99" w:rsidP="00316A99">
      <w:pPr>
        <w:pStyle w:val="ListParagraph"/>
        <w:numPr>
          <w:ilvl w:val="0"/>
          <w:numId w:val="1"/>
        </w:numPr>
      </w:pPr>
      <w:r>
        <w:t>Marchmont will offer accommodation to print</w:t>
      </w:r>
      <w:r w:rsidR="00D121D5">
        <w:t xml:space="preserve"> external </w:t>
      </w:r>
      <w:r>
        <w:t>residency participants</w:t>
      </w:r>
      <w:r w:rsidR="000B12CF">
        <w:t xml:space="preserve"> &amp; retain the revenue from this. </w:t>
      </w:r>
    </w:p>
    <w:p w14:paraId="1B78901A" w14:textId="77777777" w:rsidR="00316A99" w:rsidRPr="00316A99" w:rsidRDefault="00316A99" w:rsidP="00316A99">
      <w:pPr>
        <w:rPr>
          <w:b/>
          <w:bCs/>
          <w:i/>
          <w:iCs/>
        </w:rPr>
      </w:pPr>
    </w:p>
    <w:p w14:paraId="35061F8A" w14:textId="089FE718" w:rsidR="00316A99" w:rsidRDefault="00316A99" w:rsidP="00C12751"/>
    <w:sectPr w:rsidR="00316A99" w:rsidSect="00135B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16"/>
    <w:multiLevelType w:val="hybridMultilevel"/>
    <w:tmpl w:val="B6B25A5C"/>
    <w:lvl w:ilvl="0" w:tplc="C9B0FE92">
      <w:start w:val="14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5127F"/>
    <w:multiLevelType w:val="hybridMultilevel"/>
    <w:tmpl w:val="F0D0EF14"/>
    <w:lvl w:ilvl="0" w:tplc="9ECC7CB0">
      <w:start w:val="14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99"/>
    <w:rsid w:val="0002151B"/>
    <w:rsid w:val="000B12CF"/>
    <w:rsid w:val="00135B22"/>
    <w:rsid w:val="00190CAF"/>
    <w:rsid w:val="002F1BC9"/>
    <w:rsid w:val="00316A99"/>
    <w:rsid w:val="0051555A"/>
    <w:rsid w:val="006C4187"/>
    <w:rsid w:val="008B3CD1"/>
    <w:rsid w:val="00AB1DBC"/>
    <w:rsid w:val="00C12751"/>
    <w:rsid w:val="00D121D5"/>
    <w:rsid w:val="00D87AB7"/>
    <w:rsid w:val="00E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E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Burge</dc:creator>
  <cp:keywords/>
  <dc:description/>
  <cp:lastModifiedBy>x</cp:lastModifiedBy>
  <cp:revision>2</cp:revision>
  <dcterms:created xsi:type="dcterms:W3CDTF">2021-05-20T15:36:00Z</dcterms:created>
  <dcterms:modified xsi:type="dcterms:W3CDTF">2021-05-20T15:36:00Z</dcterms:modified>
</cp:coreProperties>
</file>